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12F9A246" w:rsidR="00AB5FB0" w:rsidRPr="00AB5FB0" w:rsidRDefault="00F27355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B5FB0" w:rsidRPr="00AB5FB0">
        <w:rPr>
          <w:rFonts w:ascii="Times New Roman" w:eastAsia="Times New Roman" w:hAnsi="Times New Roman" w:cs="Times New Roman"/>
          <w:b/>
          <w:bCs/>
          <w:sz w:val="28"/>
          <w:szCs w:val="28"/>
        </w:rPr>
        <w:t>татистика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45ACE8A3" w:rsidR="00AC4E7A" w:rsidRPr="00AC4E7A" w:rsidRDefault="00F27355" w:rsidP="00F27355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Целью изучения дисциплины является формирование у студентов системы знаний основ статистической методологии, умений и навыков анализа социально-экономические явлений и процессов.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16EDA0DE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273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татистика» в структуре образовательной программы определяется учебным планом по направлению </w:t>
      </w:r>
      <w:r w:rsidR="000F2554" w:rsidRPr="000F2554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2090EB36" w:rsidR="0050702F" w:rsidRPr="00AC4E7A" w:rsidRDefault="00F27355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27355">
        <w:rPr>
          <w:rFonts w:ascii="Times New Roman" w:hAnsi="Times New Roman" w:cs="Times New Roman"/>
          <w:bCs/>
          <w:sz w:val="28"/>
          <w:szCs w:val="28"/>
        </w:rPr>
        <w:t>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финансовыми процессами, в т.ч. в обеспечении информационной без</w:t>
      </w:r>
      <w:bookmarkStart w:id="0" w:name="_GoBack"/>
      <w:bookmarkEnd w:id="0"/>
      <w:r w:rsidRPr="00F27355">
        <w:rPr>
          <w:rFonts w:ascii="Times New Roman" w:hAnsi="Times New Roman" w:cs="Times New Roman"/>
          <w:bCs/>
          <w:sz w:val="28"/>
          <w:szCs w:val="28"/>
        </w:rPr>
        <w:t>опасности управленческой деятельности в финансовой сфере с применением автоматизированных систем управления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2554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0709F-7767-4375-9AEE-D8D768517E86}"/>
</file>

<file path=customXml/itemProps2.xml><?xml version="1.0" encoding="utf-8"?>
<ds:datastoreItem xmlns:ds="http://schemas.openxmlformats.org/officeDocument/2006/customXml" ds:itemID="{C8F906FC-99F8-4AAE-8A97-8E582111E2DB}"/>
</file>

<file path=customXml/itemProps3.xml><?xml version="1.0" encoding="utf-8"?>
<ds:datastoreItem xmlns:ds="http://schemas.openxmlformats.org/officeDocument/2006/customXml" ds:itemID="{93492DFD-70DA-4DEA-BE45-FB20CC152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2018-03-26T14:00:00Z</dcterms:created>
  <dcterms:modified xsi:type="dcterms:W3CDTF">2021-06-03T07:15:00Z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